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97104" w:rsidRDefault="00D21C5A">
      <w:r>
        <w:t>Alaska Tasseled Cap analysis</w:t>
      </w:r>
    </w:p>
    <w:p w:rsidR="00D21C5A" w:rsidRDefault="00D21C5A"/>
    <w:p w:rsidR="008750EB" w:rsidRDefault="008750EB">
      <w:r>
        <w:t>Peta Library root directory:</w:t>
      </w:r>
    </w:p>
    <w:p w:rsidR="008750EB" w:rsidRPr="00E509BD" w:rsidRDefault="008750EB">
      <w:pPr>
        <w:rPr>
          <w:rFonts w:ascii="Calibri" w:hAnsi="Calibri" w:cs="Calibri"/>
        </w:rPr>
      </w:pPr>
      <w:r w:rsidRPr="00E509BD">
        <w:rPr>
          <w:rFonts w:ascii="Calibri" w:hAnsi="Calibri" w:cs="Calibri"/>
          <w:color w:val="000000"/>
          <w:sz w:val="22"/>
          <w:szCs w:val="22"/>
        </w:rPr>
        <w:t>/work/</w:t>
      </w:r>
      <w:proofErr w:type="spellStart"/>
      <w:r w:rsidRPr="00E509BD">
        <w:rPr>
          <w:rFonts w:ascii="Calibri" w:hAnsi="Calibri" w:cs="Calibri"/>
          <w:color w:val="000000"/>
          <w:sz w:val="22"/>
          <w:szCs w:val="22"/>
        </w:rPr>
        <w:t>earthlab</w:t>
      </w:r>
      <w:proofErr w:type="spellEnd"/>
      <w:r w:rsidRPr="00E509BD">
        <w:rPr>
          <w:rFonts w:ascii="Calibri" w:hAnsi="Calibri" w:cs="Calibri"/>
          <w:color w:val="000000"/>
          <w:sz w:val="22"/>
          <w:szCs w:val="22"/>
        </w:rPr>
        <w:t>/permafrost/projects/</w:t>
      </w:r>
    </w:p>
    <w:p w:rsidR="008750EB" w:rsidRDefault="008750EB"/>
    <w:p w:rsidR="008750EB" w:rsidRDefault="008750EB"/>
    <w:p w:rsidR="008750EB" w:rsidRDefault="008750EB"/>
    <w:p w:rsidR="00D21C5A" w:rsidRPr="00D21C5A" w:rsidRDefault="00D21C5A">
      <w:pPr>
        <w:rPr>
          <w:b/>
        </w:rPr>
      </w:pPr>
      <w:r w:rsidRPr="00D21C5A">
        <w:rPr>
          <w:b/>
        </w:rPr>
        <w:t>Methods</w:t>
      </w:r>
    </w:p>
    <w:p w:rsidR="00D21C5A" w:rsidRDefault="00D21C5A"/>
    <w:p w:rsidR="00D21C5A" w:rsidRPr="00D21C5A" w:rsidRDefault="00D21C5A">
      <w:pPr>
        <w:rPr>
          <w:i/>
        </w:rPr>
      </w:pPr>
      <w:r w:rsidRPr="00D21C5A">
        <w:rPr>
          <w:i/>
        </w:rPr>
        <w:t>Remote sensing data</w:t>
      </w:r>
    </w:p>
    <w:p w:rsidR="00D21C5A" w:rsidRDefault="00D21C5A">
      <w:r>
        <w:t xml:space="preserve">For this analysis, all of the MODIS 8-day Surface Reflectance product (MOD09A1) between July 1 – August 31 are used. These are ordered from LPDAAC’s </w:t>
      </w:r>
      <w:proofErr w:type="spellStart"/>
      <w:r>
        <w:t>AppEEARS</w:t>
      </w:r>
      <w:proofErr w:type="spellEnd"/>
      <w:r>
        <w:t xml:space="preserve"> tool, and are mosaiced using the a buffered shapefile for Alaska and part of the Canada (Yukon).</w:t>
      </w:r>
      <w:r w:rsidR="008750EB">
        <w:t xml:space="preserve"> This return 1 file with each band. Mosaiced raw data are on the </w:t>
      </w:r>
      <w:proofErr w:type="spellStart"/>
      <w:r w:rsidR="008750EB">
        <w:t>PetaLibrary</w:t>
      </w:r>
      <w:proofErr w:type="spellEnd"/>
    </w:p>
    <w:p w:rsidR="00D21C5A" w:rsidRDefault="00D21C5A"/>
    <w:p w:rsidR="00E509BD" w:rsidRDefault="008750EB">
      <w:r>
        <w:t>Da</w:t>
      </w:r>
      <w:r w:rsidR="00E509BD">
        <w:t xml:space="preserve">ta Location: </w:t>
      </w:r>
      <w:proofErr w:type="spellStart"/>
      <w:r w:rsidR="00E509BD" w:rsidRPr="00E509BD">
        <w:t>alaskaTasseledCap</w:t>
      </w:r>
      <w:proofErr w:type="spellEnd"/>
      <w:r w:rsidR="00E509BD" w:rsidRPr="00E509BD">
        <w:t>/</w:t>
      </w:r>
      <w:proofErr w:type="spellStart"/>
      <w:r w:rsidR="00E509BD" w:rsidRPr="00E509BD">
        <w:t>AppEARS</w:t>
      </w:r>
      <w:proofErr w:type="spellEnd"/>
      <w:r w:rsidR="00E509BD" w:rsidRPr="00E509BD">
        <w:t>/</w:t>
      </w:r>
      <w:proofErr w:type="spellStart"/>
      <w:r w:rsidR="00E509BD" w:rsidRPr="00E509BD">
        <w:t>allAK</w:t>
      </w:r>
      <w:proofErr w:type="spellEnd"/>
      <w:r w:rsidR="00E509BD" w:rsidRPr="00E509BD">
        <w:t>/MOD09A1</w:t>
      </w:r>
    </w:p>
    <w:p w:rsidR="008750EB" w:rsidRDefault="008750EB"/>
    <w:p w:rsidR="00D21C5A" w:rsidRDefault="00D21C5A">
      <w:r>
        <w:t xml:space="preserve">Shapefile: </w:t>
      </w:r>
      <w:r w:rsidRPr="00D21C5A">
        <w:t>AK_LCC_GCS_WGS84_b20k</w:t>
      </w:r>
      <w:r>
        <w:t>.shp</w:t>
      </w:r>
    </w:p>
    <w:p w:rsidR="00D21C5A" w:rsidRDefault="004C12B3">
      <w:r>
        <w:t>Original</w:t>
      </w:r>
      <w:r w:rsidR="00D21C5A">
        <w:t xml:space="preserve"> from Geographic Information Network </w:t>
      </w:r>
      <w:r>
        <w:t>of Alaska. Buffered to 20 km</w:t>
      </w:r>
    </w:p>
    <w:p w:rsidR="00D21C5A" w:rsidRDefault="00D21C5A">
      <w:r>
        <w:t xml:space="preserve"> </w:t>
      </w:r>
      <w:r w:rsidR="004C12B3">
        <w:t>Peta Library location:</w:t>
      </w:r>
      <w:r w:rsidR="008750EB">
        <w:t xml:space="preserve"> </w:t>
      </w:r>
      <w:proofErr w:type="spellStart"/>
      <w:r w:rsidR="008750EB" w:rsidRPr="008750EB">
        <w:t>alaskaTasseledCap</w:t>
      </w:r>
      <w:proofErr w:type="spellEnd"/>
      <w:r w:rsidR="008750EB">
        <w:t>/GINA</w:t>
      </w:r>
    </w:p>
    <w:p w:rsidR="008750EB" w:rsidRDefault="008750EB"/>
    <w:p w:rsidR="008750EB" w:rsidRDefault="00E509BD">
      <w:pPr>
        <w:rPr>
          <w:i/>
        </w:rPr>
      </w:pPr>
      <w:r>
        <w:rPr>
          <w:i/>
        </w:rPr>
        <w:t>Processing</w:t>
      </w:r>
    </w:p>
    <w:p w:rsidR="00D41EB8" w:rsidRDefault="00D41EB8"/>
    <w:p w:rsidR="00D41EB8" w:rsidRDefault="00D41EB8" w:rsidP="00D41EB8">
      <w:pPr>
        <w:pStyle w:val="ListParagraph"/>
        <w:numPr>
          <w:ilvl w:val="0"/>
          <w:numId w:val="1"/>
        </w:numPr>
      </w:pPr>
      <w:r>
        <w:t xml:space="preserve">Generate representative </w:t>
      </w:r>
      <w:proofErr w:type="spellStart"/>
      <w:r>
        <w:t>Tassled</w:t>
      </w:r>
      <w:proofErr w:type="spellEnd"/>
      <w:r>
        <w:t xml:space="preserve"> Cap images</w:t>
      </w:r>
    </w:p>
    <w:p w:rsidR="00D41EB8" w:rsidRDefault="00E509BD" w:rsidP="00D41EB8">
      <w:pPr>
        <w:ind w:left="720"/>
      </w:pPr>
      <w:r>
        <w:t xml:space="preserve">MOD09 Data are </w:t>
      </w:r>
      <w:r w:rsidR="00D41EB8">
        <w:t xml:space="preserve">processed </w:t>
      </w:r>
      <w:r>
        <w:t xml:space="preserve">to derive the </w:t>
      </w:r>
      <w:r w:rsidR="00D41EB8">
        <w:t xml:space="preserve">Tasseled Cap index for each image. The loading are the same as presented in </w:t>
      </w:r>
      <w:proofErr w:type="spellStart"/>
      <w:r w:rsidR="00D41EB8">
        <w:t>Lobser</w:t>
      </w:r>
      <w:proofErr w:type="spellEnd"/>
      <w:r w:rsidR="00D41EB8">
        <w:t xml:space="preserve"> and Cohen (2007). For each year, the median value for each pixel is used and then saved out: one file for TC component (Bright, Green, Wet) each year.</w:t>
      </w:r>
    </w:p>
    <w:p w:rsidR="00D41EB8" w:rsidRDefault="00D41EB8" w:rsidP="00D41EB8">
      <w:pPr>
        <w:ind w:left="720"/>
      </w:pPr>
    </w:p>
    <w:p w:rsidR="00D41EB8" w:rsidRPr="00D41EB8" w:rsidRDefault="00D41EB8" w:rsidP="00D41EB8">
      <w:pPr>
        <w:ind w:left="720"/>
        <w:rPr>
          <w:b/>
          <w:bCs/>
        </w:rPr>
      </w:pPr>
      <w:r>
        <w:t xml:space="preserve">Git Hub Script: </w:t>
      </w:r>
      <w:hyperlink r:id="rId5" w:history="1">
        <w:r w:rsidRPr="00D41EB8">
          <w:rPr>
            <w:rStyle w:val="Hyperlink"/>
            <w:b/>
            <w:bCs/>
          </w:rPr>
          <w:t>alaskaMODISTasCap</w:t>
        </w:r>
      </w:hyperlink>
      <w:r w:rsidRPr="00D41EB8">
        <w:rPr>
          <w:b/>
          <w:bCs/>
        </w:rPr>
        <w:t>/procTCTimeSeries.py</w:t>
      </w:r>
    </w:p>
    <w:p w:rsidR="00D41EB8" w:rsidRDefault="00D41EB8" w:rsidP="00D41EB8">
      <w:pPr>
        <w:ind w:left="720"/>
      </w:pPr>
      <w:r>
        <w:t xml:space="preserve">Processed files location: </w:t>
      </w:r>
      <w:proofErr w:type="spellStart"/>
      <w:r w:rsidRPr="00D41EB8">
        <w:t>alaskaTasseledCap</w:t>
      </w:r>
      <w:proofErr w:type="spellEnd"/>
      <w:r w:rsidRPr="00D41EB8">
        <w:t>/</w:t>
      </w:r>
      <w:proofErr w:type="spellStart"/>
      <w:r w:rsidRPr="00D41EB8">
        <w:t>AppEARS</w:t>
      </w:r>
      <w:proofErr w:type="spellEnd"/>
      <w:r w:rsidRPr="00D41EB8">
        <w:t>/</w:t>
      </w:r>
      <w:proofErr w:type="spellStart"/>
      <w:r w:rsidRPr="00D41EB8">
        <w:t>allAK</w:t>
      </w:r>
      <w:proofErr w:type="spellEnd"/>
      <w:r w:rsidRPr="00D41EB8">
        <w:t>/output</w:t>
      </w:r>
    </w:p>
    <w:p w:rsidR="00D41EB8" w:rsidRDefault="00D41EB8" w:rsidP="00D41EB8">
      <w:pPr>
        <w:ind w:left="720"/>
      </w:pPr>
    </w:p>
    <w:p w:rsidR="00D41EB8" w:rsidRDefault="00D41EB8" w:rsidP="00D41EB8">
      <w:pPr>
        <w:pStyle w:val="ListParagraph"/>
        <w:numPr>
          <w:ilvl w:val="0"/>
          <w:numId w:val="1"/>
        </w:numPr>
      </w:pPr>
      <w:r>
        <w:t>Generate trend images</w:t>
      </w:r>
    </w:p>
    <w:p w:rsidR="00D41EB8" w:rsidRDefault="00D41EB8" w:rsidP="00D41EB8">
      <w:pPr>
        <w:ind w:left="720"/>
      </w:pPr>
      <w:r>
        <w:t xml:space="preserve">Per pixel trends are then calculated </w:t>
      </w:r>
      <w:r w:rsidR="003E1C9F">
        <w:t xml:space="preserve">using the Theil-Sen regression. </w:t>
      </w:r>
      <w:r>
        <w:t xml:space="preserve"> </w:t>
      </w:r>
    </w:p>
    <w:p w:rsidR="00D41EB8" w:rsidRDefault="00D41EB8" w:rsidP="00D41EB8">
      <w:pPr>
        <w:ind w:left="720"/>
      </w:pPr>
    </w:p>
    <w:p w:rsidR="00D41EB8" w:rsidRPr="00D41EB8" w:rsidRDefault="00D41EB8" w:rsidP="00D41EB8">
      <w:pPr>
        <w:ind w:left="720"/>
        <w:rPr>
          <w:rFonts w:asciiTheme="minorHAnsi" w:eastAsiaTheme="minorHAnsi" w:hAnsiTheme="minorHAnsi" w:cstheme="minorBidi"/>
        </w:rPr>
      </w:pPr>
      <w:r>
        <w:t>Git Hub Script:</w:t>
      </w:r>
      <w:r w:rsidRPr="00D41EB8">
        <w:rPr>
          <w:rFonts w:ascii="Segoe UI" w:hAnsi="Segoe UI"/>
          <w:b/>
          <w:bCs/>
          <w:color w:val="586069"/>
        </w:rPr>
        <w:t xml:space="preserve"> </w:t>
      </w:r>
      <w:hyperlink r:id="rId6" w:history="1">
        <w:r w:rsidRPr="00D41EB8">
          <w:rPr>
            <w:rStyle w:val="Hyperlink"/>
            <w:rFonts w:asciiTheme="minorHAnsi" w:eastAsiaTheme="minorHAnsi" w:hAnsiTheme="minorHAnsi" w:cstheme="minorBidi"/>
            <w:b/>
            <w:bCs/>
          </w:rPr>
          <w:t>alaskaMODISTasCap</w:t>
        </w:r>
      </w:hyperlink>
      <w:r w:rsidRPr="00D41EB8">
        <w:rPr>
          <w:rFonts w:asciiTheme="minorHAnsi" w:eastAsiaTheme="minorHAnsi" w:hAnsiTheme="minorHAnsi" w:cstheme="minorBidi"/>
        </w:rPr>
        <w:t>/</w:t>
      </w:r>
      <w:r w:rsidRPr="00D41EB8">
        <w:rPr>
          <w:rFonts w:asciiTheme="minorHAnsi" w:eastAsiaTheme="minorHAnsi" w:hAnsiTheme="minorHAnsi" w:cstheme="minorBidi"/>
          <w:b/>
          <w:bCs/>
        </w:rPr>
        <w:t>calcTCTrends.py</w:t>
      </w:r>
    </w:p>
    <w:p w:rsidR="00D41EB8" w:rsidRDefault="00D41EB8" w:rsidP="00D41EB8">
      <w:pPr>
        <w:ind w:left="720"/>
      </w:pPr>
      <w:r>
        <w:t xml:space="preserve">Processed files location: </w:t>
      </w:r>
      <w:proofErr w:type="spellStart"/>
      <w:r w:rsidRPr="00D41EB8">
        <w:t>alaskaTasseledCap</w:t>
      </w:r>
      <w:proofErr w:type="spellEnd"/>
      <w:r w:rsidRPr="00D41EB8">
        <w:t>/</w:t>
      </w:r>
      <w:proofErr w:type="spellStart"/>
      <w:r w:rsidRPr="00D41EB8">
        <w:t>AppEARS</w:t>
      </w:r>
      <w:proofErr w:type="spellEnd"/>
      <w:r w:rsidRPr="00D41EB8">
        <w:t>/</w:t>
      </w:r>
      <w:proofErr w:type="spellStart"/>
      <w:r w:rsidRPr="00D41EB8">
        <w:t>allAK</w:t>
      </w:r>
      <w:proofErr w:type="spellEnd"/>
      <w:r w:rsidRPr="00D41EB8">
        <w:t>/output</w:t>
      </w:r>
    </w:p>
    <w:p w:rsidR="00D41EB8" w:rsidRDefault="00D41EB8" w:rsidP="00D41EB8">
      <w:pPr>
        <w:ind w:left="720"/>
      </w:pPr>
    </w:p>
    <w:p w:rsidR="00D41EB8" w:rsidRDefault="003E1C9F" w:rsidP="003E1C9F">
      <w:pPr>
        <w:pStyle w:val="ListParagraph"/>
        <w:numPr>
          <w:ilvl w:val="0"/>
          <w:numId w:val="1"/>
        </w:numPr>
      </w:pPr>
      <w:r>
        <w:t xml:space="preserve">Identify structure in data by classifying them </w:t>
      </w:r>
    </w:p>
    <w:p w:rsidR="003E1C9F" w:rsidRDefault="003E1C9F" w:rsidP="003E1C9F">
      <w:pPr>
        <w:ind w:left="720"/>
      </w:pPr>
      <w:r>
        <w:t xml:space="preserve">Several different clustering algorithms were tried, but Gaussian Mixture Clustering seemed to produce interesting results. When considered </w:t>
      </w:r>
      <w:proofErr w:type="spellStart"/>
      <w:r>
        <w:t>wholeistically</w:t>
      </w:r>
      <w:proofErr w:type="spellEnd"/>
      <w:r>
        <w:t>, there were ~5 clusters in the data. In particular, fire history is encoded in 1 class, and some type of glacial change seems to be encoded in another class. Remaining 3 are open ended questions (Figure 2).</w:t>
      </w:r>
    </w:p>
    <w:p w:rsidR="003E1C9F" w:rsidRDefault="003E1C9F" w:rsidP="003E1C9F">
      <w:pPr>
        <w:ind w:left="720"/>
      </w:pPr>
    </w:p>
    <w:p w:rsidR="003E1C9F" w:rsidRDefault="003E1C9F" w:rsidP="003E1C9F">
      <w:pPr>
        <w:ind w:left="720"/>
      </w:pPr>
      <w:r>
        <w:rPr>
          <w:noProof/>
        </w:rPr>
        <w:lastRenderedPageBreak/>
        <w:drawing>
          <wp:inline distT="0" distB="0" distL="0" distR="0">
            <wp:extent cx="5842000" cy="4381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C_GausMix_BIC_Curve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C9F" w:rsidRDefault="003E1C9F" w:rsidP="003E1C9F">
      <w:pPr>
        <w:ind w:left="720"/>
      </w:pPr>
      <w:r>
        <w:t xml:space="preserve">Figure 1: Elbow curve suggests there are approximately 5 clusters in the TC trend data. </w:t>
      </w:r>
    </w:p>
    <w:p w:rsidR="003E1C9F" w:rsidRDefault="003E1C9F" w:rsidP="003E1C9F">
      <w:pPr>
        <w:ind w:left="720"/>
      </w:pPr>
    </w:p>
    <w:p w:rsidR="003E1C9F" w:rsidRDefault="003E1C9F" w:rsidP="003E1C9F">
      <w:pPr>
        <w:ind w:left="720"/>
      </w:pPr>
      <w:r>
        <w:rPr>
          <w:noProof/>
        </w:rPr>
        <w:lastRenderedPageBreak/>
        <w:drawing>
          <wp:inline distT="0" distB="0" distL="0" distR="0">
            <wp:extent cx="5943600" cy="76917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ODIS_TC_Trends_GaussMixClust_5cl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C9F" w:rsidRDefault="00EF6F46" w:rsidP="003E1C9F">
      <w:pPr>
        <w:ind w:left="720"/>
      </w:pPr>
      <w:r>
        <w:t xml:space="preserve">Figure 2. Tasseled Cap trend data and the resulting Gaussian Mixture Clustering </w:t>
      </w:r>
    </w:p>
    <w:p w:rsidR="00EF6F46" w:rsidRDefault="00EF6F46" w:rsidP="003E1C9F">
      <w:pPr>
        <w:ind w:left="720"/>
      </w:pPr>
    </w:p>
    <w:p w:rsidR="00EF6F46" w:rsidRDefault="00EF6F46" w:rsidP="003E1C9F">
      <w:pPr>
        <w:ind w:left="720"/>
      </w:pPr>
    </w:p>
    <w:p w:rsidR="003E1C9F" w:rsidRPr="003E1C9F" w:rsidRDefault="003E1C9F" w:rsidP="003E1C9F">
      <w:pPr>
        <w:ind w:left="720"/>
        <w:rPr>
          <w:rFonts w:ascii="Segoe UI" w:hAnsi="Segoe UI"/>
          <w:b/>
          <w:bCs/>
          <w:color w:val="586069"/>
        </w:rPr>
      </w:pPr>
      <w:r>
        <w:lastRenderedPageBreak/>
        <w:t>Git Hub Script:</w:t>
      </w:r>
      <w:r w:rsidRPr="003E1C9F">
        <w:rPr>
          <w:rFonts w:ascii="Segoe UI" w:hAnsi="Segoe UI"/>
          <w:b/>
          <w:bCs/>
          <w:color w:val="586069"/>
        </w:rPr>
        <w:t xml:space="preserve"> </w:t>
      </w:r>
      <w:hyperlink r:id="rId9" w:history="1">
        <w:r w:rsidRPr="003E1C9F">
          <w:rPr>
            <w:rStyle w:val="Hyperlink"/>
            <w:rFonts w:ascii="Segoe UI" w:hAnsi="Segoe UI"/>
            <w:b/>
            <w:bCs/>
          </w:rPr>
          <w:t>alaskaMODISTasCap</w:t>
        </w:r>
      </w:hyperlink>
      <w:r w:rsidRPr="003E1C9F">
        <w:rPr>
          <w:rFonts w:ascii="Segoe UI" w:hAnsi="Segoe UI"/>
          <w:b/>
          <w:bCs/>
          <w:color w:val="586069"/>
        </w:rPr>
        <w:t>/idNumGaussMixClust.py</w:t>
      </w:r>
    </w:p>
    <w:p w:rsidR="003E1C9F" w:rsidRDefault="003E1C9F" w:rsidP="003E1C9F">
      <w:pPr>
        <w:ind w:left="720"/>
      </w:pPr>
      <w:r>
        <w:t xml:space="preserve">Processed files location: </w:t>
      </w:r>
      <w:proofErr w:type="spellStart"/>
      <w:r w:rsidRPr="00D41EB8">
        <w:t>alaskaTasseledCap</w:t>
      </w:r>
      <w:proofErr w:type="spellEnd"/>
      <w:r w:rsidRPr="00D41EB8">
        <w:t>/</w:t>
      </w:r>
      <w:proofErr w:type="spellStart"/>
      <w:r w:rsidRPr="00D41EB8">
        <w:t>AppEARS</w:t>
      </w:r>
      <w:proofErr w:type="spellEnd"/>
      <w:r w:rsidRPr="00D41EB8">
        <w:t>/</w:t>
      </w:r>
      <w:proofErr w:type="spellStart"/>
      <w:r w:rsidRPr="00D41EB8">
        <w:t>allAK</w:t>
      </w:r>
      <w:proofErr w:type="spellEnd"/>
      <w:r w:rsidRPr="00D41EB8">
        <w:t>/output</w:t>
      </w:r>
    </w:p>
    <w:p w:rsidR="005C42FA" w:rsidRDefault="005C42FA" w:rsidP="003E1C9F">
      <w:pPr>
        <w:ind w:left="720"/>
      </w:pPr>
      <w:r>
        <w:t xml:space="preserve">Images: </w:t>
      </w:r>
      <w:proofErr w:type="spellStart"/>
      <w:r w:rsidRPr="005C42FA">
        <w:t>alaskaTasseledCap</w:t>
      </w:r>
      <w:proofErr w:type="spellEnd"/>
      <w:r w:rsidRPr="005C42FA">
        <w:t>/</w:t>
      </w:r>
      <w:proofErr w:type="spellStart"/>
      <w:r w:rsidRPr="005C42FA">
        <w:t>AppEARS</w:t>
      </w:r>
      <w:proofErr w:type="spellEnd"/>
      <w:r w:rsidRPr="005C42FA">
        <w:t>/</w:t>
      </w:r>
      <w:proofErr w:type="spellStart"/>
      <w:r w:rsidRPr="005C42FA">
        <w:t>allAK</w:t>
      </w:r>
      <w:proofErr w:type="spellEnd"/>
      <w:r w:rsidRPr="005C42FA">
        <w:t>/images</w:t>
      </w:r>
    </w:p>
    <w:p w:rsidR="005C42FA" w:rsidRDefault="005C42FA" w:rsidP="003E1C9F">
      <w:pPr>
        <w:ind w:left="720"/>
      </w:pPr>
      <w:r>
        <w:t xml:space="preserve">Maps: </w:t>
      </w:r>
      <w:r w:rsidRPr="005C42FA">
        <w:t>/work/</w:t>
      </w:r>
      <w:proofErr w:type="spellStart"/>
      <w:r w:rsidRPr="005C42FA">
        <w:t>earthlab</w:t>
      </w:r>
      <w:proofErr w:type="spellEnd"/>
      <w:r w:rsidRPr="005C42FA">
        <w:t>/permafrost/projects/maps</w:t>
      </w:r>
    </w:p>
    <w:p w:rsidR="005C42FA" w:rsidRDefault="005C42FA" w:rsidP="003E1C9F">
      <w:pPr>
        <w:ind w:left="720"/>
      </w:pPr>
    </w:p>
    <w:p w:rsidR="003E1C9F" w:rsidRDefault="005C42FA" w:rsidP="005C42FA">
      <w:pPr>
        <w:pStyle w:val="ListParagraph"/>
        <w:numPr>
          <w:ilvl w:val="0"/>
          <w:numId w:val="1"/>
        </w:numPr>
      </w:pPr>
      <w:r>
        <w:t>Comparisons with Permafrost Zonation Index</w:t>
      </w:r>
    </w:p>
    <w:p w:rsidR="003E1C9F" w:rsidRDefault="005C42FA" w:rsidP="003E1C9F">
      <w:pPr>
        <w:ind w:left="720"/>
      </w:pPr>
      <w:r>
        <w:t xml:space="preserve">Comparisons between the Permafrost Zonation Index (Gruber 2012) </w:t>
      </w:r>
      <w:r>
        <w:t>and the TC t</w:t>
      </w:r>
      <w:r>
        <w:t>rends data</w:t>
      </w:r>
      <w:r w:rsidR="00EF6F46">
        <w:t xml:space="preserve"> (Figure 3)</w:t>
      </w:r>
    </w:p>
    <w:p w:rsidR="00EF6F46" w:rsidRDefault="00EF6F46" w:rsidP="003E1C9F">
      <w:pPr>
        <w:ind w:left="720"/>
      </w:pPr>
    </w:p>
    <w:p w:rsidR="00EF6F46" w:rsidRDefault="00EF6F46" w:rsidP="003E1C9F">
      <w:pPr>
        <w:ind w:left="720"/>
      </w:pPr>
      <w:r>
        <w:rPr>
          <w:noProof/>
        </w:rPr>
        <w:drawing>
          <wp:inline distT="0" distB="0" distL="0" distR="0">
            <wp:extent cx="5943600" cy="35782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C_Trends_by_PermafrostZone_ConfInterval_Hist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2FA" w:rsidRDefault="00EF6F46" w:rsidP="003E1C9F">
      <w:pPr>
        <w:ind w:left="720"/>
      </w:pPr>
      <w:r>
        <w:t>Figure 3. Averaged Tasseled Cap trends aggregated for individual  PZI zones.</w:t>
      </w:r>
    </w:p>
    <w:p w:rsidR="00EF6F46" w:rsidRDefault="00EF6F46" w:rsidP="003E1C9F">
      <w:pPr>
        <w:ind w:left="720"/>
      </w:pPr>
    </w:p>
    <w:p w:rsidR="00EF6F46" w:rsidRDefault="00EF6F46" w:rsidP="003E1C9F">
      <w:pPr>
        <w:ind w:left="720"/>
      </w:pPr>
    </w:p>
    <w:p w:rsidR="00EF6F46" w:rsidRPr="00EF6F46" w:rsidRDefault="005C42FA" w:rsidP="00EF6F46">
      <w:pPr>
        <w:ind w:left="720"/>
        <w:rPr>
          <w:rFonts w:ascii="Segoe UI" w:hAnsi="Segoe UI"/>
          <w:b/>
          <w:bCs/>
          <w:color w:val="586069"/>
        </w:rPr>
      </w:pPr>
      <w:r>
        <w:t>Git Hub Script:</w:t>
      </w:r>
      <w:r w:rsidRPr="003E1C9F">
        <w:rPr>
          <w:rFonts w:ascii="Segoe UI" w:hAnsi="Segoe UI"/>
          <w:b/>
          <w:bCs/>
          <w:color w:val="586069"/>
        </w:rPr>
        <w:t xml:space="preserve"> </w:t>
      </w:r>
      <w:hyperlink r:id="rId11" w:history="1">
        <w:r w:rsidR="00EF6F46" w:rsidRPr="00EF6F46">
          <w:rPr>
            <w:rStyle w:val="Hyperlink"/>
            <w:rFonts w:ascii="Segoe UI" w:hAnsi="Segoe UI"/>
            <w:b/>
            <w:bCs/>
          </w:rPr>
          <w:t>alaskaMODISTasCap</w:t>
        </w:r>
      </w:hyperlink>
      <w:r w:rsidR="00EF6F46" w:rsidRPr="00EF6F46">
        <w:rPr>
          <w:rFonts w:ascii="Segoe UI" w:hAnsi="Segoe UI"/>
          <w:b/>
          <w:bCs/>
          <w:color w:val="586069"/>
        </w:rPr>
        <w:t>/exploreAKTasselCap_vs_PZI_Data.py</w:t>
      </w:r>
    </w:p>
    <w:p w:rsidR="005C42FA" w:rsidRDefault="005C42FA" w:rsidP="005C42FA">
      <w:pPr>
        <w:ind w:left="720"/>
      </w:pPr>
      <w:r>
        <w:t xml:space="preserve">Processed files location: </w:t>
      </w:r>
      <w:proofErr w:type="spellStart"/>
      <w:r w:rsidRPr="00D41EB8">
        <w:t>alaskaTasseledCap</w:t>
      </w:r>
      <w:proofErr w:type="spellEnd"/>
      <w:r w:rsidRPr="00D41EB8">
        <w:t>/</w:t>
      </w:r>
      <w:proofErr w:type="spellStart"/>
      <w:r w:rsidRPr="00D41EB8">
        <w:t>AppEARS</w:t>
      </w:r>
      <w:proofErr w:type="spellEnd"/>
      <w:r w:rsidRPr="00D41EB8">
        <w:t>/</w:t>
      </w:r>
      <w:proofErr w:type="spellStart"/>
      <w:r w:rsidRPr="00D41EB8">
        <w:t>allAK</w:t>
      </w:r>
      <w:proofErr w:type="spellEnd"/>
      <w:r w:rsidRPr="00D41EB8">
        <w:t>/output</w:t>
      </w:r>
    </w:p>
    <w:p w:rsidR="005C42FA" w:rsidRDefault="005C42FA" w:rsidP="003E1C9F">
      <w:pPr>
        <w:ind w:left="720"/>
      </w:pPr>
      <w:r>
        <w:t xml:space="preserve">Image Locations: </w:t>
      </w:r>
      <w:proofErr w:type="spellStart"/>
      <w:r w:rsidRPr="005C42FA">
        <w:t>alaskaTasseledCap</w:t>
      </w:r>
      <w:proofErr w:type="spellEnd"/>
      <w:r w:rsidRPr="005C42FA">
        <w:t>/</w:t>
      </w:r>
      <w:proofErr w:type="spellStart"/>
      <w:r w:rsidRPr="005C42FA">
        <w:t>AppEARS</w:t>
      </w:r>
      <w:proofErr w:type="spellEnd"/>
      <w:r w:rsidRPr="005C42FA">
        <w:t>/</w:t>
      </w:r>
      <w:proofErr w:type="spellStart"/>
      <w:r w:rsidRPr="005C42FA">
        <w:t>allAK</w:t>
      </w:r>
      <w:proofErr w:type="spellEnd"/>
      <w:r w:rsidRPr="005C42FA">
        <w:t>/images</w:t>
      </w:r>
    </w:p>
    <w:p w:rsidR="005C42FA" w:rsidRDefault="005C42FA" w:rsidP="003E1C9F">
      <w:pPr>
        <w:ind w:left="720"/>
      </w:pPr>
      <w:r>
        <w:t xml:space="preserve">Maps: </w:t>
      </w:r>
      <w:r w:rsidRPr="005C42FA">
        <w:t>/work/</w:t>
      </w:r>
      <w:proofErr w:type="spellStart"/>
      <w:r w:rsidRPr="005C42FA">
        <w:t>earthlab</w:t>
      </w:r>
      <w:proofErr w:type="spellEnd"/>
      <w:r w:rsidRPr="005C42FA">
        <w:t>/permafrost/projects/maps</w:t>
      </w:r>
    </w:p>
    <w:p w:rsidR="005C42FA" w:rsidRDefault="005C42FA" w:rsidP="003E1C9F">
      <w:pPr>
        <w:ind w:left="720"/>
      </w:pPr>
    </w:p>
    <w:p w:rsidR="00EF6F46" w:rsidRDefault="00103EE7" w:rsidP="00103EE7">
      <w:pPr>
        <w:pStyle w:val="ListParagraph"/>
        <w:numPr>
          <w:ilvl w:val="0"/>
          <w:numId w:val="1"/>
        </w:numPr>
      </w:pPr>
      <w:r>
        <w:t>Clustering on the Inner Montane L2 Ecoregion of Alaska</w:t>
      </w:r>
    </w:p>
    <w:p w:rsidR="00103EE7" w:rsidRDefault="00103EE7" w:rsidP="00103EE7">
      <w:pPr>
        <w:ind w:left="720"/>
      </w:pPr>
      <w:r>
        <w:t>Explored whether or not there was more structure in the data when looking at the L2 ecoregion for the Inner Montane ecoregion</w:t>
      </w:r>
      <w:r w:rsidR="00056775">
        <w:t xml:space="preserve">. Analysis suggested that not many more cluster than the whole of Alaska (Figure 4) </w:t>
      </w:r>
    </w:p>
    <w:p w:rsidR="00103EE7" w:rsidRDefault="00103EE7" w:rsidP="00103EE7">
      <w:pPr>
        <w:ind w:left="720"/>
      </w:pPr>
    </w:p>
    <w:p w:rsidR="00056775" w:rsidRDefault="00056775" w:rsidP="00103EE7">
      <w:pPr>
        <w:ind w:left="720"/>
      </w:pPr>
      <w:r>
        <w:rPr>
          <w:noProof/>
        </w:rPr>
        <w:lastRenderedPageBreak/>
        <w:drawing>
          <wp:inline distT="0" distB="0" distL="0" distR="0">
            <wp:extent cx="5943600" cy="76917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ODIS_TC_Trends_GaussMixClust_5cl_intMont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775" w:rsidRDefault="00056775" w:rsidP="00103EE7">
      <w:pPr>
        <w:ind w:left="720"/>
      </w:pPr>
      <w:r>
        <w:t xml:space="preserve">Figure 4. Clustering for Inner Montane Ecoregion didn’t reveal much more structure </w:t>
      </w:r>
    </w:p>
    <w:p w:rsidR="00056775" w:rsidRDefault="00056775" w:rsidP="00103EE7">
      <w:pPr>
        <w:ind w:left="720"/>
      </w:pPr>
    </w:p>
    <w:p w:rsidR="00056775" w:rsidRDefault="00056775" w:rsidP="00103EE7">
      <w:pPr>
        <w:ind w:left="720"/>
      </w:pPr>
    </w:p>
    <w:p w:rsidR="00103EE7" w:rsidRPr="00EF6F46" w:rsidRDefault="00103EE7" w:rsidP="00103EE7">
      <w:pPr>
        <w:ind w:left="720"/>
        <w:rPr>
          <w:rFonts w:ascii="Segoe UI" w:hAnsi="Segoe UI"/>
          <w:b/>
          <w:bCs/>
          <w:color w:val="586069"/>
        </w:rPr>
      </w:pPr>
      <w:r>
        <w:lastRenderedPageBreak/>
        <w:t>Git Hub Script:</w:t>
      </w:r>
      <w:r w:rsidRPr="00103EE7">
        <w:rPr>
          <w:rFonts w:ascii="Segoe UI" w:hAnsi="Segoe UI"/>
          <w:b/>
          <w:bCs/>
          <w:color w:val="586069"/>
        </w:rPr>
        <w:t xml:space="preserve"> </w:t>
      </w:r>
      <w:hyperlink r:id="rId13" w:history="1">
        <w:r w:rsidRPr="00103EE7">
          <w:rPr>
            <w:rStyle w:val="Hyperlink"/>
            <w:rFonts w:ascii="Segoe UI" w:hAnsi="Segoe UI"/>
            <w:b/>
            <w:bCs/>
          </w:rPr>
          <w:t>alaskaMODISTasCap</w:t>
        </w:r>
      </w:hyperlink>
      <w:r w:rsidRPr="00103EE7">
        <w:rPr>
          <w:rFonts w:ascii="Segoe UI" w:hAnsi="Segoe UI"/>
          <w:b/>
          <w:bCs/>
          <w:color w:val="586069"/>
        </w:rPr>
        <w:t>/ecoregionAnalysis.py</w:t>
      </w:r>
    </w:p>
    <w:p w:rsidR="00103EE7" w:rsidRDefault="00103EE7" w:rsidP="00103EE7">
      <w:pPr>
        <w:ind w:left="720"/>
      </w:pPr>
      <w:r>
        <w:t xml:space="preserve">Processed files location: </w:t>
      </w:r>
      <w:proofErr w:type="spellStart"/>
      <w:r w:rsidRPr="00D41EB8">
        <w:t>alaskaTasseledCap</w:t>
      </w:r>
      <w:proofErr w:type="spellEnd"/>
      <w:r w:rsidRPr="00D41EB8">
        <w:t>/</w:t>
      </w:r>
      <w:proofErr w:type="spellStart"/>
      <w:r w:rsidRPr="00D41EB8">
        <w:t>AppEARS</w:t>
      </w:r>
      <w:proofErr w:type="spellEnd"/>
      <w:r w:rsidRPr="00D41EB8">
        <w:t>/</w:t>
      </w:r>
      <w:proofErr w:type="spellStart"/>
      <w:r w:rsidRPr="00D41EB8">
        <w:t>allAK</w:t>
      </w:r>
      <w:proofErr w:type="spellEnd"/>
      <w:r w:rsidRPr="00D41EB8">
        <w:t>/output</w:t>
      </w:r>
    </w:p>
    <w:p w:rsidR="00103EE7" w:rsidRDefault="00103EE7" w:rsidP="00103EE7">
      <w:pPr>
        <w:ind w:left="720"/>
      </w:pPr>
      <w:r>
        <w:t xml:space="preserve">Image Locations: </w:t>
      </w:r>
      <w:proofErr w:type="spellStart"/>
      <w:r w:rsidRPr="005C42FA">
        <w:t>alaskaTasseledCap</w:t>
      </w:r>
      <w:proofErr w:type="spellEnd"/>
      <w:r w:rsidRPr="005C42FA">
        <w:t>/</w:t>
      </w:r>
      <w:proofErr w:type="spellStart"/>
      <w:r w:rsidRPr="005C42FA">
        <w:t>AppEARS</w:t>
      </w:r>
      <w:proofErr w:type="spellEnd"/>
      <w:r w:rsidRPr="005C42FA">
        <w:t>/</w:t>
      </w:r>
      <w:proofErr w:type="spellStart"/>
      <w:r w:rsidRPr="005C42FA">
        <w:t>allAK</w:t>
      </w:r>
      <w:proofErr w:type="spellEnd"/>
      <w:r w:rsidRPr="005C42FA">
        <w:t>/images</w:t>
      </w:r>
    </w:p>
    <w:p w:rsidR="00103EE7" w:rsidRDefault="00103EE7" w:rsidP="00103EE7">
      <w:pPr>
        <w:ind w:left="720"/>
      </w:pPr>
      <w:r>
        <w:t xml:space="preserve">Maps: </w:t>
      </w:r>
      <w:r w:rsidRPr="005C42FA">
        <w:t>/work/</w:t>
      </w:r>
      <w:proofErr w:type="spellStart"/>
      <w:r w:rsidRPr="005C42FA">
        <w:t>earthlab</w:t>
      </w:r>
      <w:proofErr w:type="spellEnd"/>
      <w:r w:rsidRPr="005C42FA">
        <w:t>/permafrost/projects/maps</w:t>
      </w:r>
    </w:p>
    <w:p w:rsidR="00103EE7" w:rsidRDefault="00056775" w:rsidP="00103EE7">
      <w:pPr>
        <w:ind w:left="720"/>
      </w:pPr>
      <w:r>
        <w:t xml:space="preserve">Shapefile: </w:t>
      </w:r>
      <w:proofErr w:type="spellStart"/>
      <w:r w:rsidRPr="00056775">
        <w:t>alaskaTasseledCap</w:t>
      </w:r>
      <w:proofErr w:type="spellEnd"/>
      <w:r w:rsidRPr="00056775">
        <w:t>/USGS</w:t>
      </w:r>
      <w:r>
        <w:t>/</w:t>
      </w:r>
      <w:proofErr w:type="spellStart"/>
      <w:r w:rsidRPr="00056775">
        <w:t>akecoregions_intmontane.shp</w:t>
      </w:r>
      <w:proofErr w:type="spellEnd"/>
    </w:p>
    <w:p w:rsidR="00EF6F46" w:rsidRDefault="00EF6F46" w:rsidP="003E1C9F">
      <w:pPr>
        <w:ind w:left="720"/>
      </w:pPr>
    </w:p>
    <w:p w:rsidR="00EF6F46" w:rsidRDefault="00390439" w:rsidP="004D4596">
      <w:pPr>
        <w:pStyle w:val="ListParagraph"/>
        <w:numPr>
          <w:ilvl w:val="0"/>
          <w:numId w:val="1"/>
        </w:numPr>
      </w:pPr>
      <w:r>
        <w:t>TC trends by burn year</w:t>
      </w:r>
    </w:p>
    <w:p w:rsidR="004D4596" w:rsidRDefault="00390439" w:rsidP="003E1C9F">
      <w:pPr>
        <w:ind w:left="720"/>
      </w:pPr>
      <w:r>
        <w:t xml:space="preserve">An overlay of the burn year polygon data with TC trends hints that burn history may be encoded in the TC data. </w:t>
      </w:r>
    </w:p>
    <w:p w:rsidR="004D4596" w:rsidRDefault="004D4596" w:rsidP="003E1C9F">
      <w:pPr>
        <w:ind w:left="720"/>
      </w:pPr>
    </w:p>
    <w:p w:rsidR="00390439" w:rsidRDefault="00390439" w:rsidP="003E1C9F">
      <w:pPr>
        <w:ind w:left="720"/>
      </w:pPr>
      <w:r>
        <w:rPr>
          <w:noProof/>
        </w:rPr>
        <w:drawing>
          <wp:inline distT="0" distB="0" distL="0" distR="0">
            <wp:extent cx="5943600" cy="38747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C_Fire_Year_Bright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90439" w:rsidRDefault="00390439" w:rsidP="003E1C9F">
      <w:pPr>
        <w:ind w:left="720"/>
      </w:pPr>
      <w:r>
        <w:t>Figure 5: Average TC Brightness Trends for each burn polygon, plotted by the year of the fire.</w:t>
      </w:r>
    </w:p>
    <w:p w:rsidR="00390439" w:rsidRDefault="00390439" w:rsidP="003E1C9F">
      <w:pPr>
        <w:ind w:left="720"/>
      </w:pPr>
    </w:p>
    <w:p w:rsidR="00390439" w:rsidRDefault="00390439" w:rsidP="003E1C9F">
      <w:pPr>
        <w:ind w:left="720"/>
      </w:pPr>
      <w:r>
        <w:rPr>
          <w:noProof/>
        </w:rPr>
        <w:lastRenderedPageBreak/>
        <w:drawing>
          <wp:inline distT="0" distB="0" distL="0" distR="0">
            <wp:extent cx="5943600" cy="40030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C_Fire_Year_Green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439" w:rsidRDefault="00390439" w:rsidP="00390439">
      <w:pPr>
        <w:ind w:left="720"/>
      </w:pPr>
      <w:r>
        <w:t>Figure 6</w:t>
      </w:r>
      <w:r>
        <w:t xml:space="preserve">: Average TC </w:t>
      </w:r>
      <w:r>
        <w:t>Greens Trends</w:t>
      </w:r>
      <w:r>
        <w:t xml:space="preserve"> for each burn polygon, plotted by the year of the fire.</w:t>
      </w:r>
    </w:p>
    <w:p w:rsidR="00390439" w:rsidRDefault="00390439" w:rsidP="003E1C9F">
      <w:pPr>
        <w:ind w:left="720"/>
      </w:pPr>
    </w:p>
    <w:p w:rsidR="00390439" w:rsidRDefault="00390439" w:rsidP="003E1C9F">
      <w:pPr>
        <w:ind w:left="720"/>
      </w:pPr>
      <w:r>
        <w:rPr>
          <w:noProof/>
        </w:rPr>
        <w:drawing>
          <wp:inline distT="0" distB="0" distL="0" distR="0">
            <wp:extent cx="5943600" cy="36220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C_Fire_Year_We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439" w:rsidRDefault="00390439" w:rsidP="00390439">
      <w:pPr>
        <w:ind w:left="720"/>
      </w:pPr>
      <w:r>
        <w:lastRenderedPageBreak/>
        <w:t>Figure 7</w:t>
      </w:r>
      <w:r>
        <w:t>: Average TC Greens Trends for each burn polygon, plotted by the year of the fire.</w:t>
      </w:r>
    </w:p>
    <w:p w:rsidR="00390439" w:rsidRDefault="00390439" w:rsidP="003E1C9F">
      <w:pPr>
        <w:ind w:left="720"/>
      </w:pPr>
    </w:p>
    <w:p w:rsidR="00390439" w:rsidRDefault="00390439" w:rsidP="003E1C9F">
      <w:pPr>
        <w:ind w:left="720"/>
      </w:pPr>
    </w:p>
    <w:p w:rsidR="00390439" w:rsidRPr="00EF6F46" w:rsidRDefault="00390439" w:rsidP="00390439">
      <w:pPr>
        <w:ind w:left="720"/>
        <w:rPr>
          <w:rFonts w:ascii="Segoe UI" w:hAnsi="Segoe UI"/>
          <w:b/>
          <w:bCs/>
          <w:color w:val="586069"/>
        </w:rPr>
      </w:pPr>
      <w:r>
        <w:t>Git Hub Script:</w:t>
      </w:r>
      <w:r w:rsidRPr="00390439">
        <w:t xml:space="preserve"> </w:t>
      </w:r>
      <w:hyperlink r:id="rId17" w:tooltip="AKFireHistoryTCExplore.py" w:history="1">
        <w:r w:rsidRPr="00390439">
          <w:rPr>
            <w:rStyle w:val="Hyperlink"/>
            <w:rFonts w:ascii="Segoe UI" w:hAnsi="Segoe UI"/>
            <w:b/>
            <w:bCs/>
          </w:rPr>
          <w:t>AKFireHistoryTCExplore.py</w:t>
        </w:r>
      </w:hyperlink>
    </w:p>
    <w:p w:rsidR="00390439" w:rsidRDefault="00390439" w:rsidP="00390439">
      <w:pPr>
        <w:ind w:left="720"/>
      </w:pPr>
      <w:r>
        <w:t xml:space="preserve">Processed files location: </w:t>
      </w:r>
      <w:proofErr w:type="spellStart"/>
      <w:r w:rsidRPr="00D41EB8">
        <w:t>alaskaTasseledCap</w:t>
      </w:r>
      <w:proofErr w:type="spellEnd"/>
      <w:r w:rsidRPr="00D41EB8">
        <w:t>/</w:t>
      </w:r>
      <w:proofErr w:type="spellStart"/>
      <w:r w:rsidRPr="00D41EB8">
        <w:t>AppEARS</w:t>
      </w:r>
      <w:proofErr w:type="spellEnd"/>
      <w:r w:rsidRPr="00D41EB8">
        <w:t>/</w:t>
      </w:r>
      <w:proofErr w:type="spellStart"/>
      <w:r w:rsidRPr="00D41EB8">
        <w:t>allAK</w:t>
      </w:r>
      <w:proofErr w:type="spellEnd"/>
      <w:r w:rsidRPr="00D41EB8">
        <w:t>/output</w:t>
      </w:r>
    </w:p>
    <w:p w:rsidR="00390439" w:rsidRDefault="00390439" w:rsidP="00390439">
      <w:pPr>
        <w:ind w:left="720"/>
      </w:pPr>
      <w:r>
        <w:t xml:space="preserve">Image Locations: </w:t>
      </w:r>
      <w:proofErr w:type="spellStart"/>
      <w:r w:rsidRPr="005C42FA">
        <w:t>alaskaTasseledCap</w:t>
      </w:r>
      <w:proofErr w:type="spellEnd"/>
      <w:r w:rsidRPr="005C42FA">
        <w:t>/</w:t>
      </w:r>
      <w:proofErr w:type="spellStart"/>
      <w:r w:rsidRPr="005C42FA">
        <w:t>AppEARS</w:t>
      </w:r>
      <w:proofErr w:type="spellEnd"/>
      <w:r w:rsidRPr="005C42FA">
        <w:t>/</w:t>
      </w:r>
      <w:proofErr w:type="spellStart"/>
      <w:r w:rsidRPr="005C42FA">
        <w:t>allAK</w:t>
      </w:r>
      <w:proofErr w:type="spellEnd"/>
      <w:r w:rsidRPr="005C42FA">
        <w:t>/images</w:t>
      </w:r>
    </w:p>
    <w:p w:rsidR="004D4596" w:rsidRDefault="00390439" w:rsidP="003E1C9F">
      <w:pPr>
        <w:ind w:left="720"/>
      </w:pPr>
      <w:r>
        <w:t xml:space="preserve">Shapefile: </w:t>
      </w:r>
      <w:proofErr w:type="spellStart"/>
      <w:r w:rsidRPr="00390439">
        <w:t>alaskaTasseledCap</w:t>
      </w:r>
      <w:proofErr w:type="spellEnd"/>
      <w:r w:rsidRPr="00390439">
        <w:t>/BLM/FirePerimiters1940</w:t>
      </w:r>
      <w:r>
        <w:t>/</w:t>
      </w:r>
      <w:proofErr w:type="spellStart"/>
      <w:r w:rsidRPr="00390439">
        <w:t>FireAreaHistory.shp</w:t>
      </w:r>
      <w:proofErr w:type="spellEnd"/>
    </w:p>
    <w:p w:rsidR="004D4596" w:rsidRDefault="004D4596" w:rsidP="003E1C9F">
      <w:pPr>
        <w:ind w:left="720"/>
      </w:pPr>
    </w:p>
    <w:p w:rsidR="004D4596" w:rsidRDefault="004D4596" w:rsidP="003E1C9F">
      <w:pPr>
        <w:ind w:left="720"/>
      </w:pPr>
    </w:p>
    <w:p w:rsidR="00EF6F46" w:rsidRDefault="00EF6F46" w:rsidP="003E1C9F">
      <w:pPr>
        <w:ind w:left="720"/>
      </w:pPr>
    </w:p>
    <w:p w:rsidR="00D41EB8" w:rsidRDefault="00D41EB8">
      <w:pPr>
        <w:rPr>
          <w:b/>
        </w:rPr>
      </w:pPr>
      <w:r w:rsidRPr="00D41EB8">
        <w:rPr>
          <w:b/>
        </w:rPr>
        <w:t>References</w:t>
      </w:r>
    </w:p>
    <w:p w:rsidR="00D41EB8" w:rsidRPr="00D41EB8" w:rsidRDefault="00D41EB8" w:rsidP="00D41EB8">
      <w:proofErr w:type="spellStart"/>
      <w:r w:rsidRPr="00D41EB8">
        <w:t>Lobser</w:t>
      </w:r>
      <w:proofErr w:type="spellEnd"/>
      <w:r w:rsidRPr="00D41EB8">
        <w:t xml:space="preserve"> &amp; Cohen (2007) MODIS </w:t>
      </w:r>
      <w:proofErr w:type="spellStart"/>
      <w:r w:rsidRPr="00D41EB8">
        <w:t>tasselled</w:t>
      </w:r>
      <w:proofErr w:type="spellEnd"/>
      <w:r w:rsidRPr="00D41EB8">
        <w:t xml:space="preserve"> cap: land cover characteristics</w:t>
      </w:r>
      <w:r>
        <w:t xml:space="preserve"> </w:t>
      </w:r>
      <w:r w:rsidRPr="00D41EB8">
        <w:t>expressed through transformed MODIS data, International Journal of</w:t>
      </w:r>
      <w:r>
        <w:t xml:space="preserve"> </w:t>
      </w:r>
      <w:r w:rsidRPr="00D41EB8">
        <w:t>Remote Sensing, 28:22, 5079-5101, DOI: 10.1080/01431160701253303</w:t>
      </w:r>
    </w:p>
    <w:p w:rsidR="00D41EB8" w:rsidRPr="00D41EB8" w:rsidRDefault="00D41EB8" w:rsidP="00D41EB8"/>
    <w:p w:rsidR="00D41EB8" w:rsidRPr="00D41EB8" w:rsidRDefault="00D41EB8" w:rsidP="00D41EB8"/>
    <w:p w:rsidR="00D41EB8" w:rsidRPr="00D41EB8" w:rsidRDefault="00D41EB8"/>
    <w:sectPr w:rsidR="00D41EB8" w:rsidRPr="00D41EB8" w:rsidSect="00E343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altName w:val="Cambria"/>
    <w:panose1 w:val="020B0604020202020204"/>
    <w:charset w:val="01"/>
    <w:family w:val="roman"/>
    <w:pitch w:val="variable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D23397A"/>
    <w:multiLevelType w:val="hybridMultilevel"/>
    <w:tmpl w:val="BD98F7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2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1C5A"/>
    <w:rsid w:val="00056775"/>
    <w:rsid w:val="00103EE7"/>
    <w:rsid w:val="00390439"/>
    <w:rsid w:val="003E1C9F"/>
    <w:rsid w:val="004C12B3"/>
    <w:rsid w:val="004D4596"/>
    <w:rsid w:val="0059671A"/>
    <w:rsid w:val="005C42FA"/>
    <w:rsid w:val="007A03CF"/>
    <w:rsid w:val="007F18A3"/>
    <w:rsid w:val="00835829"/>
    <w:rsid w:val="008750EB"/>
    <w:rsid w:val="00892D27"/>
    <w:rsid w:val="00D21C5A"/>
    <w:rsid w:val="00D41EB8"/>
    <w:rsid w:val="00E3430D"/>
    <w:rsid w:val="00E509BD"/>
    <w:rsid w:val="00EF6F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FF78B39"/>
  <w14:defaultImageDpi w14:val="32767"/>
  <w15:chartTrackingRefBased/>
  <w15:docId w15:val="{8F823A62-9038-C842-B7AA-620C33DC3C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390439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41EB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D41EB8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D41EB8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D41EB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835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04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90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09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0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8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53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0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2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03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5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8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25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18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65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github.com/ozjtigger1/alaskaMODISTasCap" TargetMode="Externa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hyperlink" Target="https://github.com/ozjtigger1/alaskaMODISTasCap/blob/master/AKFireHistoryTCExplore.py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1" Type="http://schemas.openxmlformats.org/officeDocument/2006/relationships/numbering" Target="numbering.xml"/><Relationship Id="rId6" Type="http://schemas.openxmlformats.org/officeDocument/2006/relationships/hyperlink" Target="https://github.com/ozjtigger1/alaskaMODISTasCap" TargetMode="External"/><Relationship Id="rId11" Type="http://schemas.openxmlformats.org/officeDocument/2006/relationships/hyperlink" Target="https://github.com/ozjtigger1/alaskaMODISTasCap" TargetMode="External"/><Relationship Id="rId5" Type="http://schemas.openxmlformats.org/officeDocument/2006/relationships/hyperlink" Target="https://github.com/ozjtigger1/alaskaMODISTasCap" TargetMode="External"/><Relationship Id="rId15" Type="http://schemas.openxmlformats.org/officeDocument/2006/relationships/image" Target="media/image6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ozjtigger1/alaskaMODISTasCap" TargetMode="Externa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8</Pages>
  <Words>681</Words>
  <Characters>3882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Jeffery Thompson</dc:creator>
  <cp:keywords/>
  <dc:description/>
  <cp:lastModifiedBy>Jeffery Thompson</cp:lastModifiedBy>
  <cp:revision>5</cp:revision>
  <dcterms:created xsi:type="dcterms:W3CDTF">2018-06-01T16:23:00Z</dcterms:created>
  <dcterms:modified xsi:type="dcterms:W3CDTF">2018-06-01T17:55:00Z</dcterms:modified>
</cp:coreProperties>
</file>